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74"/>
        <w:gridCol w:w="1289"/>
        <w:gridCol w:w="2959"/>
        <w:gridCol w:w="5209"/>
      </w:tblGrid>
      <w:tr w:rsidR="00C15150" w:rsidTr="004B576C">
        <w:trPr>
          <w:trHeight w:val="296"/>
        </w:trPr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:rsidR="00C15150" w:rsidRPr="004B576C" w:rsidRDefault="003211B5" w:rsidP="004B576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 w:rsidRPr="00BA0F21">
              <w:rPr>
                <w:noProof/>
              </w:rPr>
              <w:drawing>
                <wp:inline distT="0" distB="0" distL="0" distR="0">
                  <wp:extent cx="866775" cy="1266825"/>
                  <wp:effectExtent l="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15150" w:rsidRDefault="00C15150" w:rsidP="004B576C">
            <w:pPr>
              <w:spacing w:after="0" w:line="240" w:lineRule="auto"/>
            </w:pPr>
            <w:r w:rsidRPr="004B576C">
              <w:rPr>
                <w:rFonts w:ascii="Arial" w:eastAsia="Arial" w:hAnsi="Arial" w:cs="Arial"/>
                <w:sz w:val="18"/>
              </w:rPr>
              <w:t>Académie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Default="00C15150" w:rsidP="004B576C">
            <w:pPr>
              <w:spacing w:after="0" w:line="240" w:lineRule="auto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15150" w:rsidRDefault="00C15150" w:rsidP="004B576C">
            <w:pPr>
              <w:spacing w:after="0" w:line="240" w:lineRule="auto"/>
              <w:jc w:val="center"/>
            </w:pPr>
            <w:r w:rsidRPr="004B576C">
              <w:rPr>
                <w:rFonts w:ascii="Arial" w:eastAsia="Arial" w:hAnsi="Arial" w:cs="Arial"/>
                <w:b/>
                <w:sz w:val="24"/>
              </w:rPr>
              <w:t>Année scolaire 2016/2017</w:t>
            </w:r>
          </w:p>
        </w:tc>
      </w:tr>
      <w:tr w:rsidR="00C15150" w:rsidTr="004B576C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Default="00C15150" w:rsidP="004B576C">
            <w:pPr>
              <w:spacing w:after="0" w:line="240" w:lineRule="auto"/>
            </w:pPr>
            <w:r w:rsidRPr="004B576C">
              <w:rPr>
                <w:rFonts w:ascii="Arial" w:eastAsia="Arial" w:hAnsi="Arial" w:cs="Arial"/>
                <w:sz w:val="18"/>
              </w:rPr>
              <w:t>Département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Default="00C15150" w:rsidP="004B576C">
            <w:pPr>
              <w:spacing w:after="0" w:line="240" w:lineRule="auto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15150" w:rsidRDefault="00C15150" w:rsidP="004B576C">
            <w:pPr>
              <w:tabs>
                <w:tab w:val="center" w:pos="1850"/>
              </w:tabs>
              <w:spacing w:after="0" w:line="240" w:lineRule="auto"/>
            </w:pPr>
            <w:r w:rsidRPr="004B576C">
              <w:rPr>
                <w:rFonts w:ascii="Arial" w:eastAsia="Arial" w:hAnsi="Arial" w:cs="Arial"/>
                <w:sz w:val="18"/>
              </w:rPr>
              <w:t>Né le ……………………</w:t>
            </w:r>
          </w:p>
        </w:tc>
      </w:tr>
      <w:tr w:rsidR="00C15150" w:rsidTr="004B576C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4B576C" w:rsidRDefault="00C15150" w:rsidP="004B576C">
            <w:pPr>
              <w:spacing w:after="0" w:line="325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0" w:line="325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 xml:space="preserve">Circonscription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001CCB" w:rsidRDefault="00C15150" w:rsidP="006929F6">
            <w:pPr>
              <w:spacing w:after="0" w:line="240" w:lineRule="auto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001CCB" w:rsidRDefault="00C15150" w:rsidP="004B576C">
            <w:pPr>
              <w:tabs>
                <w:tab w:val="center" w:pos="1970"/>
              </w:tabs>
              <w:spacing w:after="0" w:line="240" w:lineRule="auto"/>
            </w:pPr>
            <w:r w:rsidRPr="004B576C">
              <w:rPr>
                <w:rFonts w:ascii="Arial" w:eastAsia="Arial" w:hAnsi="Arial" w:cs="Arial"/>
                <w:sz w:val="18"/>
              </w:rPr>
              <w:t>Élève …………………………………………</w:t>
            </w:r>
            <w:r w:rsidRPr="004B576C">
              <w:rPr>
                <w:rFonts w:ascii="Arial" w:eastAsia="Arial" w:hAnsi="Arial" w:cs="Arial"/>
                <w:sz w:val="18"/>
              </w:rPr>
              <w:tab/>
            </w:r>
          </w:p>
        </w:tc>
      </w:tr>
      <w:tr w:rsidR="00C15150" w:rsidTr="004B576C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4B576C" w:rsidRDefault="00C15150" w:rsidP="004B576C">
            <w:pPr>
              <w:spacing w:after="0" w:line="325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001CCB" w:rsidRDefault="00C15150" w:rsidP="004B576C">
            <w:pPr>
              <w:spacing w:after="0" w:line="325" w:lineRule="auto"/>
            </w:pPr>
            <w:r w:rsidRPr="004B576C">
              <w:rPr>
                <w:rFonts w:ascii="Arial" w:eastAsia="Arial" w:hAnsi="Arial" w:cs="Arial"/>
                <w:sz w:val="18"/>
              </w:rPr>
              <w:t>École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4B576C" w:rsidRDefault="00C15150" w:rsidP="004B576C">
            <w:pPr>
              <w:tabs>
                <w:tab w:val="center" w:pos="171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4B576C">
              <w:rPr>
                <w:rFonts w:ascii="Arial" w:eastAsia="Arial" w:hAnsi="Arial" w:cs="Arial"/>
                <w:sz w:val="18"/>
              </w:rPr>
              <w:t>Cycle / Niveau</w:t>
            </w:r>
            <w:r w:rsidRPr="004B576C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="00F56D81" w:rsidRPr="004B576C">
              <w:rPr>
                <w:rFonts w:ascii="Arial" w:eastAsia="Arial" w:hAnsi="Arial" w:cs="Arial"/>
                <w:sz w:val="18"/>
              </w:rPr>
              <w:t>2 / ……</w:t>
            </w:r>
          </w:p>
        </w:tc>
      </w:tr>
      <w:tr w:rsidR="00C15150" w:rsidTr="004B576C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001CCB" w:rsidRDefault="00C15150" w:rsidP="004B576C">
            <w:pPr>
              <w:spacing w:after="0" w:line="240" w:lineRule="auto"/>
            </w:pPr>
            <w:r w:rsidRPr="004B576C">
              <w:rPr>
                <w:rFonts w:ascii="Arial" w:eastAsia="Arial" w:hAnsi="Arial" w:cs="Arial"/>
                <w:sz w:val="18"/>
              </w:rPr>
              <w:t>Adresse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4B576C" w:rsidRDefault="00C15150" w:rsidP="004B576C">
            <w:pPr>
              <w:tabs>
                <w:tab w:val="center" w:pos="185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4B576C">
              <w:rPr>
                <w:rFonts w:ascii="Arial" w:eastAsia="Arial" w:hAnsi="Arial" w:cs="Arial"/>
                <w:sz w:val="18"/>
              </w:rPr>
              <w:t>Classe de</w:t>
            </w:r>
            <w:r w:rsidRPr="004B576C">
              <w:rPr>
                <w:rFonts w:ascii="Arial" w:eastAsia="Arial" w:hAnsi="Arial" w:cs="Arial"/>
                <w:sz w:val="18"/>
              </w:rPr>
              <w:tab/>
              <w:t>……………………</w:t>
            </w:r>
          </w:p>
        </w:tc>
      </w:tr>
      <w:tr w:rsidR="00C15150" w:rsidTr="004B576C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001CCB" w:rsidRDefault="00C15150" w:rsidP="004B576C">
            <w:pPr>
              <w:spacing w:after="0" w:line="240" w:lineRule="auto"/>
            </w:pPr>
            <w:r w:rsidRPr="004B576C">
              <w:rPr>
                <w:rFonts w:ascii="Arial" w:eastAsia="Arial" w:hAnsi="Arial" w:cs="Arial"/>
                <w:sz w:val="18"/>
              </w:rPr>
              <w:t>Téléphone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4B576C">
              <w:rPr>
                <w:rFonts w:ascii="Arial" w:eastAsia="Arial" w:hAnsi="Arial" w:cs="Arial"/>
                <w:sz w:val="18"/>
              </w:rPr>
              <w:t>Enseignant(e)(s) ……………………</w:t>
            </w:r>
          </w:p>
        </w:tc>
      </w:tr>
      <w:tr w:rsidR="00C15150" w:rsidTr="004B576C">
        <w:trPr>
          <w:trHeight w:val="296"/>
        </w:trPr>
        <w:tc>
          <w:tcPr>
            <w:tcW w:w="14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>Courriel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150" w:rsidRPr="004B576C" w:rsidRDefault="00C15150" w:rsidP="004B576C">
            <w:pPr>
              <w:spacing w:after="63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4B576C">
              <w:rPr>
                <w:rFonts w:ascii="Arial" w:eastAsia="Arial" w:hAnsi="Arial" w:cs="Arial"/>
                <w:sz w:val="18"/>
              </w:rPr>
              <w:t>Nombre de bilans dans l'année scolaire :</w:t>
            </w:r>
            <w:r w:rsidR="0016371C" w:rsidRPr="004B576C">
              <w:rPr>
                <w:rFonts w:ascii="Arial" w:eastAsia="Arial" w:hAnsi="Arial" w:cs="Arial"/>
                <w:sz w:val="18"/>
              </w:rPr>
              <w:t xml:space="preserve"> ……</w:t>
            </w:r>
          </w:p>
        </w:tc>
      </w:tr>
      <w:tr w:rsidR="001E7E0A" w:rsidTr="004B576C">
        <w:tblPrEx>
          <w:tblCellMar>
            <w:top w:w="26" w:type="dxa"/>
            <w:left w:w="17" w:type="dxa"/>
            <w:right w:w="17" w:type="dxa"/>
          </w:tblCellMar>
        </w:tblPrEx>
        <w:trPr>
          <w:trHeight w:val="50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E7E0A" w:rsidRPr="004B576C" w:rsidRDefault="001E7E0A" w:rsidP="004B576C">
            <w:pPr>
              <w:spacing w:after="0" w:line="240" w:lineRule="auto"/>
              <w:jc w:val="center"/>
              <w:rPr>
                <w:b/>
              </w:rPr>
            </w:pPr>
            <w:r w:rsidRPr="004B576C">
              <w:rPr>
                <w:b/>
              </w:rPr>
              <w:t>Bilan des acquis scolaires de l'élève</w:t>
            </w:r>
            <w:r>
              <w:rPr>
                <w:noProof/>
              </w:rPr>
              <w:t xml:space="preserve"> </w:t>
            </w:r>
          </w:p>
          <w:p w:rsidR="001E7E0A" w:rsidRPr="004B576C" w:rsidRDefault="004B4704" w:rsidP="004B57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Période ……</w:t>
            </w:r>
            <w:r w:rsidR="001E7E0A" w:rsidRPr="004B576C">
              <w:rPr>
                <w:b/>
              </w:rPr>
              <w:t xml:space="preserve"> du </w:t>
            </w:r>
            <w:r>
              <w:rPr>
                <w:b/>
              </w:rPr>
              <w:t>……</w:t>
            </w:r>
            <w:proofErr w:type="gramStart"/>
            <w:r>
              <w:rPr>
                <w:b/>
              </w:rPr>
              <w:t>/….</w:t>
            </w:r>
            <w:proofErr w:type="gramEnd"/>
            <w:r>
              <w:rPr>
                <w:b/>
              </w:rPr>
              <w:t>./……</w:t>
            </w:r>
            <w:r w:rsidR="001E7E0A" w:rsidRPr="004B576C">
              <w:rPr>
                <w:b/>
              </w:rPr>
              <w:t xml:space="preserve"> au </w:t>
            </w:r>
            <w:r w:rsidR="006F3332" w:rsidRPr="004B576C">
              <w:rPr>
                <w:b/>
              </w:rPr>
              <w:t>…</w:t>
            </w:r>
            <w:r w:rsidR="001E7E0A" w:rsidRPr="004B576C">
              <w:rPr>
                <w:b/>
              </w:rPr>
              <w:t>/</w:t>
            </w:r>
            <w:r w:rsidR="006F3332" w:rsidRPr="004B576C">
              <w:rPr>
                <w:b/>
              </w:rPr>
              <w:t>…</w:t>
            </w:r>
            <w:r>
              <w:rPr>
                <w:b/>
              </w:rPr>
              <w:t>/……..</w:t>
            </w:r>
            <w:bookmarkStart w:id="0" w:name="_GoBack"/>
            <w:bookmarkEnd w:id="0"/>
          </w:p>
        </w:tc>
      </w:tr>
      <w:tr w:rsidR="00C15150" w:rsidTr="004B576C">
        <w:tblPrEx>
          <w:tblCellMar>
            <w:top w:w="26" w:type="dxa"/>
            <w:left w:w="17" w:type="dxa"/>
            <w:right w:w="17" w:type="dxa"/>
          </w:tblCellMar>
        </w:tblPrEx>
        <w:trPr>
          <w:trHeight w:val="99"/>
        </w:trPr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F5F5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1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5F5F5"/>
            <w:vAlign w:val="center"/>
          </w:tcPr>
          <w:p w:rsidR="00C15150" w:rsidRPr="004B576C" w:rsidRDefault="00C15150" w:rsidP="004B576C">
            <w:pPr>
              <w:spacing w:after="0" w:line="240" w:lineRule="auto"/>
              <w:rPr>
                <w:rFonts w:ascii="Arial" w:eastAsia="Arial" w:hAnsi="Arial" w:cs="Arial"/>
                <w:sz w:val="14"/>
              </w:rPr>
            </w:pPr>
          </w:p>
        </w:tc>
      </w:tr>
      <w:tr w:rsidR="001E7E0A" w:rsidTr="004B576C">
        <w:tblPrEx>
          <w:tblCellMar>
            <w:top w:w="26" w:type="dxa"/>
            <w:left w:w="17" w:type="dxa"/>
            <w:right w:w="17" w:type="dxa"/>
          </w:tblCellMar>
        </w:tblPrEx>
        <w:trPr>
          <w:trHeight w:val="315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E7E0A" w:rsidRPr="004B576C" w:rsidRDefault="001E7E0A" w:rsidP="004B576C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4B576C">
              <w:rPr>
                <w:b/>
              </w:rPr>
              <w:t>Suivi des acquis scolaires de l'élève</w:t>
            </w:r>
          </w:p>
        </w:tc>
      </w:tr>
    </w:tbl>
    <w:p w:rsidR="001E7E0A" w:rsidRDefault="001E7E0A" w:rsidP="001E7E0A">
      <w:pPr>
        <w:spacing w:after="0"/>
      </w:pPr>
    </w:p>
    <w:tbl>
      <w:tblPr>
        <w:tblW w:w="10910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3849"/>
        <w:gridCol w:w="2956"/>
        <w:gridCol w:w="389"/>
        <w:gridCol w:w="390"/>
        <w:gridCol w:w="390"/>
        <w:gridCol w:w="390"/>
      </w:tblGrid>
      <w:tr w:rsidR="001E7E0A" w:rsidTr="004B576C">
        <w:trPr>
          <w:trHeight w:val="500"/>
        </w:trPr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E7E0A" w:rsidRPr="004B576C" w:rsidRDefault="001E7E0A" w:rsidP="004B5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76C">
              <w:rPr>
                <w:rFonts w:ascii="Arial" w:eastAsia="Arial" w:hAnsi="Arial" w:cs="Arial"/>
                <w:sz w:val="18"/>
                <w:szCs w:val="18"/>
              </w:rPr>
              <w:t>Domaines d'enseignement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97" w:right="97"/>
              <w:jc w:val="center"/>
              <w:rPr>
                <w:sz w:val="18"/>
                <w:szCs w:val="18"/>
              </w:rPr>
            </w:pPr>
            <w:r w:rsidRPr="004B576C">
              <w:rPr>
                <w:rFonts w:ascii="Arial" w:eastAsia="Arial" w:hAnsi="Arial" w:cs="Arial"/>
                <w:sz w:val="18"/>
                <w:szCs w:val="18"/>
              </w:rPr>
              <w:t>Éléments du programme travaillés durant la période (connaissances/compétences)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141" w:right="141"/>
              <w:jc w:val="center"/>
              <w:rPr>
                <w:sz w:val="18"/>
                <w:szCs w:val="18"/>
              </w:rPr>
            </w:pPr>
            <w:r w:rsidRPr="004B576C">
              <w:rPr>
                <w:rFonts w:ascii="Arial" w:eastAsia="Arial" w:hAnsi="Arial" w:cs="Arial"/>
                <w:sz w:val="18"/>
                <w:szCs w:val="18"/>
              </w:rPr>
              <w:t>Acquisitions, progrès et difficultés éventuelles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E7E0A" w:rsidRDefault="001E7E0A" w:rsidP="004B576C">
            <w:pPr>
              <w:spacing w:after="0" w:line="240" w:lineRule="auto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1E7E0A" w:rsidTr="004B576C">
        <w:trPr>
          <w:cantSplit/>
          <w:trHeight w:val="1038"/>
        </w:trPr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Default="001E7E0A" w:rsidP="004B576C">
            <w:pPr>
              <w:spacing w:after="0" w:line="240" w:lineRule="auto"/>
            </w:pPr>
          </w:p>
        </w:tc>
        <w:tc>
          <w:tcPr>
            <w:tcW w:w="3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Default="001E7E0A" w:rsidP="004B576C">
            <w:pPr>
              <w:spacing w:after="0" w:line="240" w:lineRule="auto"/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Default="001E7E0A" w:rsidP="004B576C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576C">
              <w:rPr>
                <w:rFonts w:ascii="Arial" w:hAnsi="Arial" w:cs="Arial"/>
                <w:sz w:val="12"/>
                <w:szCs w:val="12"/>
              </w:rPr>
              <w:t>Non atteints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extDirection w:val="btLr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576C">
              <w:rPr>
                <w:rFonts w:ascii="Arial" w:hAnsi="Arial" w:cs="Arial"/>
                <w:sz w:val="12"/>
                <w:szCs w:val="12"/>
              </w:rPr>
              <w:t>Partiellement atteints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textDirection w:val="btLr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576C">
              <w:rPr>
                <w:rFonts w:ascii="Arial" w:hAnsi="Arial" w:cs="Arial"/>
                <w:sz w:val="12"/>
                <w:szCs w:val="12"/>
              </w:rPr>
              <w:t>Atteints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extDirection w:val="btLr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576C">
              <w:rPr>
                <w:rFonts w:ascii="Arial" w:hAnsi="Arial" w:cs="Arial"/>
                <w:sz w:val="12"/>
                <w:szCs w:val="12"/>
              </w:rPr>
              <w:t>Dépassés</w:t>
            </w:r>
          </w:p>
        </w:tc>
      </w:tr>
      <w:tr w:rsidR="001E7E0A" w:rsidTr="004B576C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7E0A" w:rsidRDefault="001E7E0A" w:rsidP="004B576C">
            <w:pPr>
              <w:spacing w:after="0" w:line="240" w:lineRule="auto"/>
              <w:ind w:left="90" w:right="113"/>
              <w:jc w:val="center"/>
            </w:pPr>
            <w:r w:rsidRPr="004B576C">
              <w:rPr>
                <w:rFonts w:ascii="Arial" w:hAnsi="Arial" w:cs="Arial"/>
                <w:sz w:val="14"/>
                <w:szCs w:val="14"/>
              </w:rPr>
              <w:t>Français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Langage oral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Écouter pour comprendre des messages oraux ou des textes lus par un adulte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Dire pour être entendu et compris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Participer à des échanges dans des situations diversifiées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Adopter une distance critique par rapport au langage produit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1E7E0A" w:rsidTr="004B576C">
        <w:trPr>
          <w:trHeight w:val="54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Lecture et compréhension de l’écrit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Identifier des mots de manière de plus en plus aisée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Comprendre un texte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Pratiquer différentes formes de lecture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Lire à voix haute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Contrôler sa compréhension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1E7E0A" w:rsidTr="004B576C">
        <w:trPr>
          <w:trHeight w:val="36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Écriture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Copier de manière experte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Produire des écrits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Réviser et améliorer l’écrit qu’on a produit </w:t>
            </w:r>
            <w:r w:rsidR="000011FD" w:rsidRPr="004B576C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1E7E0A" w:rsidTr="004B576C">
        <w:trPr>
          <w:trHeight w:val="54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Étude de la langue (grammaire, orthographe, lexique)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Maitriser les relations entre l’oral et l’écrit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Mémoriser et se remémorer l’orthographe de mots fréquents et de mots irréguliers dont le sens est connu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Identifier les principaux éléments d’une phrase simple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Raisonner pour résoudre des problèmes orthographiques, d’accord essentiellement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Comprendre comment se forment les verbes et orthographier les formes verbales les plus fréquentes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Identifier des relations entre les mots, entre les mots et leur contexte d’utilisation ; s’en servir pour mieux comprendre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Enrichir son répertoire de mots, les mémoriser et les réutiliser </w:t>
            </w:r>
            <w:r w:rsidR="000011FD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1E7E0A" w:rsidTr="004B576C">
        <w:trPr>
          <w:trHeight w:val="46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7E0A" w:rsidRPr="004B576C" w:rsidRDefault="001E7E0A" w:rsidP="004B576C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Mathématiques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Nombres et calcul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Comprendre et utiliser des nombres entiers pour dénombrer, ordonner, repérer, comparer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Nommer, lire, écrire, représenter des nombres entiers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Calculer avec des nombres entiers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Résoudre des problèmes en utilisant des nombres entiers et le calcul </w:t>
            </w:r>
            <w:r w:rsidR="000011FD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ind w:left="43" w:right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1E7E0A" w:rsidTr="004B576C">
        <w:trPr>
          <w:trHeight w:val="36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Espace et géométrie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(Se) repérer et (se) déplacer dans l'espace en utilisant ou en élaborant des représentations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Reconnaitre, nommer, décrire, reproduire quelques solides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Reconnaitre, nommer, décrire, reproduire, construire quelques figures géométriques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Reconnaitre et utiliser les notions d'alignement, d'angle droit, d'égalité de longueurs, de milieu, de symétrie </w:t>
            </w:r>
            <w:r w:rsidR="000011FD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1E7E0A" w:rsidTr="004B576C">
        <w:trPr>
          <w:trHeight w:val="46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Grandeurs et mesures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Comparer, estimer, mesurer des longueurs, des masses, des contenances, des durées </w:t>
            </w:r>
          </w:p>
          <w:p w:rsidR="00AA2314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Utiliser le lexique, les unités, les instruments de mesures spécifiques de ces grandeurs </w:t>
            </w:r>
          </w:p>
          <w:p w:rsidR="001E7E0A" w:rsidRPr="004B576C" w:rsidRDefault="00AA2314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Résoudre des problèmes impliquant des longueurs, des masses, des contenances, des durées, des prix </w:t>
            </w:r>
            <w:r w:rsidR="000011FD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53037E" w:rsidTr="004B576C">
        <w:trPr>
          <w:trHeight w:val="36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7E" w:rsidRDefault="0053037E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Éducation physique et sportive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Produire une performance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Activités athlétiques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Courir, sauter, lancer à des intensités et des durées variables : courir vite et courir longtemps / lancer loin et lancer précis / sauter haut et sauter loin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Remplir quelques rôles spécifiques (chronométreur, starter par exemple) </w:t>
            </w:r>
          </w:p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Ad</w:t>
            </w: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apter ses déplacements à des environnements variés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Natation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Activités de roule (vélo, roller, …)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Activités nautiques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Parcours d'orientation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Parcours d'escalade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Se déplacer dans l’eau sur une quinzaine de mètres sans appui et après un temps d’immersion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lastRenderedPageBreak/>
              <w:t xml:space="preserve">Réaliser un parcours en adaptant ses déplacements à un environnement inhabituel dans un espace inhabituel et sécurisé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Respecter les règles de sécurité qui s’appliquent </w:t>
            </w:r>
          </w:p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S’exprimer devant les autres par une prestation artistique et/ou acrobatique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Danse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Activités gymniques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Arts du cirque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Mémoriser et reproduire avec son corps une séquence simple d’actions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Inventer et présenter une séquence simple d’actions </w:t>
            </w:r>
          </w:p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Conduire et maîtriser un affrontement collectif et interindividuel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Jeux traditionnels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Jeux collectifs avec ballon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Jeux de combat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Jeux de raquettes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S’engager dans un affrontement individuel ou collectif en respectant les règles du jeu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Contrôler son engagement moteur et affectif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Connaitre le but du jeu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Reconnaitre ses partenaires et ses adversaires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7E" w:rsidRPr="004B576C" w:rsidRDefault="0053037E" w:rsidP="004B576C">
            <w:pPr>
              <w:spacing w:after="0" w:line="240" w:lineRule="auto"/>
              <w:ind w:left="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53037E" w:rsidRDefault="0053037E" w:rsidP="004B576C">
            <w:pPr>
              <w:spacing w:after="0" w:line="240" w:lineRule="auto"/>
              <w:ind w:left="137"/>
              <w:jc w:val="center"/>
            </w:pPr>
          </w:p>
        </w:tc>
      </w:tr>
      <w:tr w:rsidR="001E7E0A" w:rsidTr="004B576C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7E0A" w:rsidRDefault="001E7E0A" w:rsidP="004B576C">
            <w:pPr>
              <w:spacing w:after="0" w:line="240" w:lineRule="auto"/>
              <w:ind w:left="90" w:right="113"/>
              <w:jc w:val="center"/>
            </w:pPr>
            <w:r w:rsidRPr="004B576C">
              <w:rPr>
                <w:rFonts w:ascii="Arial" w:hAnsi="Arial" w:cs="Arial"/>
                <w:sz w:val="14"/>
                <w:szCs w:val="14"/>
              </w:rPr>
              <w:t>Langues vivantes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53037E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Comprendre l’oral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Comprendre des mots familiers et des expressions très courantes au sujet de soi, de sa famille et de l'environnement concret et immédiat, si les gens parlent lentement et distinctement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4B576C" w:rsidRDefault="001E7E0A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4B576C">
            <w:pPr>
              <w:spacing w:after="0" w:line="240" w:lineRule="auto"/>
              <w:jc w:val="center"/>
            </w:pPr>
          </w:p>
        </w:tc>
      </w:tr>
      <w:tr w:rsidR="006F1215" w:rsidTr="004B576C">
        <w:trPr>
          <w:trHeight w:val="251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4B576C" w:rsidRDefault="0053037E" w:rsidP="004B576C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</w:rPr>
            </w:pPr>
            <w:r w:rsidRPr="004B576C">
              <w:rPr>
                <w:rFonts w:ascii="Arial" w:eastAsia="Arial" w:hAnsi="Arial" w:cs="Arial"/>
                <w:sz w:val="14"/>
              </w:rPr>
              <w:t xml:space="preserve">S’exprimer oralement </w:t>
            </w:r>
            <w:r w:rsidR="006F1215" w:rsidRPr="004B576C">
              <w:rPr>
                <w:rFonts w:ascii="Arial" w:eastAsia="Arial" w:hAnsi="Arial" w:cs="Arial"/>
                <w:sz w:val="14"/>
              </w:rPr>
              <w:t>en continu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Utiliser des expressions et des phrases simples pour se décrire, décrire le lieu d'habitation et les gens de l’entourage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215" w:rsidRPr="004B576C" w:rsidRDefault="006F1215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</w:tr>
      <w:tr w:rsidR="006F1215" w:rsidTr="004B576C">
        <w:trPr>
          <w:trHeight w:val="471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53037E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Prendre part à une conversation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Poser des questions simples sur des sujets familiers ou sur ce dont on a immédiatement besoin, ainsi que répondre à de telles questions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215" w:rsidRPr="004B576C" w:rsidRDefault="006F1215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</w:tr>
      <w:tr w:rsidR="006F1215" w:rsidTr="004B576C">
        <w:trPr>
          <w:trHeight w:val="54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53037E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Identifier quelques grands repères c</w:t>
            </w:r>
            <w:r w:rsidR="006F1215" w:rsidRPr="004B576C">
              <w:rPr>
                <w:rFonts w:ascii="Arial" w:eastAsia="Arial" w:hAnsi="Arial" w:cs="Arial"/>
                <w:sz w:val="14"/>
              </w:rPr>
              <w:t>ulturels de la langue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215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Identifier quelques grands repères culturels de l’environnement quotidien des élèves du même âge dans les pays ou régions étudiés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215" w:rsidRPr="004B576C" w:rsidRDefault="006F1215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</w:tr>
      <w:tr w:rsidR="0053037E" w:rsidTr="004B576C">
        <w:trPr>
          <w:cantSplit/>
          <w:trHeight w:val="57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3037E" w:rsidRPr="004B576C" w:rsidRDefault="0053037E" w:rsidP="004B576C">
            <w:pPr>
              <w:spacing w:after="0" w:line="240" w:lineRule="auto"/>
              <w:ind w:left="4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Questionner le monde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37E" w:rsidRPr="004B576C" w:rsidRDefault="0053037E" w:rsidP="004B576C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Le vivant, la matière, les objets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Qu’est-ce que la matière ?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Identifier les trois états de la matière et observer des changements d’états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Identifier un changement d’état de l’eau dans un phénomène de la vie quotidienne </w:t>
            </w:r>
          </w:p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Comment reconnaitre le monde du vivant ?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Connaitre des caractéristiques du monde vivant, ses interactions, sa diversité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Reconnaitre des comportements favorables à sa santé </w:t>
            </w:r>
          </w:p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Les objets techniques Qu’est-ce que c’est ? A quels besoins répondent-ils ? Comment fonctionnent-ils ?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Comprendre la fonction et le fonctionnement d’objets fabriqués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Réaliser quelques objets et circuits électriques simples, en respectant des règles élémentaires de sécurité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Commencer à s’approprier un environnement numérique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7E" w:rsidRPr="004B576C" w:rsidRDefault="0053037E" w:rsidP="004B576C">
            <w:pPr>
              <w:spacing w:after="0" w:line="240" w:lineRule="auto"/>
              <w:ind w:left="43" w:right="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4B4"/>
            <w:vAlign w:val="center"/>
          </w:tcPr>
          <w:p w:rsidR="0053037E" w:rsidRDefault="0053037E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</w:tr>
      <w:tr w:rsidR="0053037E" w:rsidTr="004B576C">
        <w:trPr>
          <w:cantSplit/>
          <w:trHeight w:val="57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3037E" w:rsidRPr="004B576C" w:rsidRDefault="0053037E" w:rsidP="004B576C">
            <w:pPr>
              <w:spacing w:after="0" w:line="240" w:lineRule="auto"/>
              <w:ind w:left="4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37E" w:rsidRPr="004B576C" w:rsidRDefault="0053037E" w:rsidP="004B576C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Espace et temps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Se situer dans l’espace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Se repérer dans l’espace et le représenter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Situer un lieu sur une carte, sur un globe ou sur un écran informatique </w:t>
            </w:r>
          </w:p>
          <w:p w:rsidR="0053037E" w:rsidRPr="004B576C" w:rsidRDefault="0053037E" w:rsidP="004B576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B576C">
              <w:rPr>
                <w:rFonts w:ascii="Arial" w:hAnsi="Arial" w:cs="Arial"/>
                <w:b/>
                <w:sz w:val="14"/>
                <w:szCs w:val="14"/>
              </w:rPr>
              <w:t xml:space="preserve">Se situer dans le temps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Se repérer dans le temps et mesurer des durées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Repérer et situer quelques évènements dans un temps long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Explorer les organisations du monde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Comparer quelques modes de vie des hommes et des femmes, et quelques représentations du monde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Comprendre qu’un espace est organisé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Identifier des paysages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7E" w:rsidRPr="004B576C" w:rsidRDefault="0053037E" w:rsidP="004B576C">
            <w:pPr>
              <w:spacing w:after="0" w:line="240" w:lineRule="auto"/>
              <w:ind w:left="43" w:right="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4B4"/>
            <w:vAlign w:val="center"/>
          </w:tcPr>
          <w:p w:rsidR="0053037E" w:rsidRDefault="0053037E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3037E" w:rsidRDefault="0053037E" w:rsidP="004B576C">
            <w:pPr>
              <w:spacing w:after="0" w:line="240" w:lineRule="auto"/>
              <w:jc w:val="center"/>
            </w:pPr>
          </w:p>
        </w:tc>
      </w:tr>
      <w:tr w:rsidR="006F1215" w:rsidTr="004B576C">
        <w:trPr>
          <w:trHeight w:val="7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1215" w:rsidRPr="004B576C" w:rsidRDefault="006F1215" w:rsidP="004B576C">
            <w:pPr>
              <w:spacing w:after="0" w:line="240" w:lineRule="auto"/>
              <w:ind w:left="9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>Enseignements artistiques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Arts plastiques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Expérimenter, produire, créer des productions plastiques de natures diverses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Mettre en œuvre un projet artistique individuel ou collectif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S’exprimer, analyser sa pratique, celle de ses pairs ; établir une relation avec celle des artistes, s’ouvrir à l’altérité </w:t>
            </w:r>
          </w:p>
          <w:p w:rsidR="006F1215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Se repérer dans les domaines liés aux arts plastiques, être sensible aux questions de l’art </w:t>
            </w:r>
            <w:r w:rsidR="006F1215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4B576C" w:rsidRDefault="006F1215" w:rsidP="004B576C">
            <w:pPr>
              <w:spacing w:after="0" w:line="240" w:lineRule="auto"/>
              <w:ind w:left="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</w:tr>
      <w:tr w:rsidR="006F1215" w:rsidTr="004B576C">
        <w:trPr>
          <w:trHeight w:val="70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ind w:left="267" w:hanging="141"/>
              <w:jc w:val="center"/>
            </w:pPr>
            <w:r w:rsidRPr="004B576C">
              <w:rPr>
                <w:rFonts w:ascii="Arial" w:eastAsia="Arial" w:hAnsi="Arial" w:cs="Arial"/>
                <w:sz w:val="14"/>
              </w:rPr>
              <w:t>Éducation musicale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Chanter une mélodie simple, une comptine ou un chant avec une intonation juste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Écouter, comparer des éléments sonores, des musiques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Explorer, imaginer des représentations diverses de musiques </w:t>
            </w:r>
          </w:p>
          <w:p w:rsidR="006F1215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Échanger, partager ses émotions, exprimer ses préférences </w:t>
            </w:r>
            <w:r w:rsidR="006F1215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4B576C" w:rsidRDefault="006F1215" w:rsidP="004B57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4B576C">
            <w:pPr>
              <w:spacing w:after="0" w:line="240" w:lineRule="auto"/>
              <w:ind w:left="137"/>
              <w:jc w:val="center"/>
            </w:pPr>
          </w:p>
        </w:tc>
      </w:tr>
      <w:tr w:rsidR="006F1215" w:rsidTr="004B576C">
        <w:tblPrEx>
          <w:tblCellMar>
            <w:top w:w="47" w:type="dxa"/>
          </w:tblCellMar>
        </w:tblPrEx>
        <w:trPr>
          <w:trHeight w:val="581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4B576C">
            <w:pPr>
              <w:spacing w:after="0" w:line="240" w:lineRule="auto"/>
              <w:ind w:left="267" w:hanging="141"/>
            </w:pPr>
            <w:r w:rsidRPr="004B576C">
              <w:rPr>
                <w:rFonts w:ascii="Arial" w:eastAsia="Arial" w:hAnsi="Arial" w:cs="Arial"/>
                <w:sz w:val="14"/>
              </w:rPr>
              <w:t>Enseignement moral et civique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Être capable d'écoute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Accepter les différences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Connaître et respecter les règles de vie de la classe et de l'école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Identifier les symboles de la République présents dans l'école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Mettre en œuvre les règles de la communication dans un débat </w:t>
            </w:r>
          </w:p>
          <w:p w:rsidR="0053037E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Savoir coopérer </w:t>
            </w:r>
          </w:p>
          <w:p w:rsidR="006F1215" w:rsidRPr="004B576C" w:rsidRDefault="0053037E" w:rsidP="004B576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4B576C">
              <w:rPr>
                <w:rFonts w:ascii="Arial" w:hAnsi="Arial" w:cs="Arial"/>
                <w:sz w:val="14"/>
                <w:szCs w:val="14"/>
              </w:rPr>
              <w:t xml:space="preserve">Prendre des responsabilités dans la classe et dans l'école </w:t>
            </w:r>
            <w:r w:rsidR="006F1215" w:rsidRPr="004B576C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4B576C" w:rsidRDefault="006F1215" w:rsidP="004B576C">
            <w:pPr>
              <w:spacing w:after="0" w:line="240" w:lineRule="auto"/>
              <w:ind w:left="43" w:right="6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4B576C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4B576C">
            <w:pPr>
              <w:spacing w:after="0" w:line="240" w:lineRule="auto"/>
              <w:jc w:val="center"/>
            </w:pPr>
          </w:p>
        </w:tc>
      </w:tr>
    </w:tbl>
    <w:p w:rsidR="001E7E0A" w:rsidRDefault="001E7E0A" w:rsidP="001E7E0A"/>
    <w:tbl>
      <w:tblPr>
        <w:tblW w:w="11100" w:type="dxa"/>
        <w:tblCellMar>
          <w:top w:w="10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0011FD" w:rsidTr="004B576C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</w:tcPr>
          <w:p w:rsidR="000011FD" w:rsidRPr="004B576C" w:rsidRDefault="000011FD" w:rsidP="004B57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B576C">
              <w:rPr>
                <w:b/>
              </w:rPr>
              <w:lastRenderedPageBreak/>
              <w:t>Bilan de l'acquisition des connaissances et compétences</w:t>
            </w:r>
          </w:p>
        </w:tc>
      </w:tr>
      <w:tr w:rsidR="000011FD" w:rsidTr="004B576C">
        <w:trPr>
          <w:trHeight w:val="64"/>
        </w:trPr>
        <w:tc>
          <w:tcPr>
            <w:tcW w:w="1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4F5"/>
          </w:tcPr>
          <w:p w:rsidR="000011FD" w:rsidRPr="004B576C" w:rsidRDefault="000011FD" w:rsidP="004B576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94166" w:rsidTr="004B576C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4F5"/>
          </w:tcPr>
          <w:p w:rsidR="00A94166" w:rsidRDefault="000011FD" w:rsidP="004B576C">
            <w:pPr>
              <w:spacing w:after="0" w:line="240" w:lineRule="auto"/>
            </w:pPr>
            <w:r w:rsidRPr="004B576C">
              <w:rPr>
                <w:rFonts w:ascii="Arial" w:eastAsia="Arial" w:hAnsi="Arial" w:cs="Arial"/>
                <w:b/>
                <w:sz w:val="18"/>
              </w:rPr>
              <w:t>Parcours éducatifs : Projet(s) mis en œuvre dans l'année</w:t>
            </w:r>
          </w:p>
        </w:tc>
      </w:tr>
      <w:tr w:rsidR="00A94166" w:rsidTr="004B576C">
        <w:trPr>
          <w:trHeight w:val="742"/>
        </w:trPr>
        <w:tc>
          <w:tcPr>
            <w:tcW w:w="1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A94166" w:rsidRPr="004B576C" w:rsidRDefault="000011FD" w:rsidP="004B57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4B576C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citoyen</w:t>
            </w:r>
          </w:p>
          <w:p w:rsidR="000011FD" w:rsidRDefault="000011FD" w:rsidP="004B576C">
            <w:pPr>
              <w:spacing w:after="0" w:line="240" w:lineRule="auto"/>
            </w:pP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4B576C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d'éducation artistique et culturelle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:rsidR="00A94166" w:rsidRPr="004B576C" w:rsidRDefault="000011FD" w:rsidP="004B57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4B576C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éducatif de santé</w:t>
            </w:r>
          </w:p>
          <w:p w:rsidR="000011FD" w:rsidRDefault="000011FD" w:rsidP="004B576C">
            <w:pPr>
              <w:spacing w:after="0" w:line="240" w:lineRule="auto"/>
            </w:pPr>
          </w:p>
        </w:tc>
      </w:tr>
    </w:tbl>
    <w:p w:rsidR="000011FD" w:rsidRPr="000011FD" w:rsidRDefault="000011FD" w:rsidP="000011F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3"/>
      </w:tblGrid>
      <w:tr w:rsidR="000011FD" w:rsidTr="004B576C">
        <w:tc>
          <w:tcPr>
            <w:tcW w:w="11063" w:type="dxa"/>
            <w:shd w:val="clear" w:color="auto" w:fill="auto"/>
          </w:tcPr>
          <w:p w:rsidR="000011FD" w:rsidRPr="004B576C" w:rsidRDefault="000011FD" w:rsidP="004B576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Modalités d'accompagnement pédagogique spécifique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05pt;height:17.3pt" o:ole="">
                  <v:imagedata r:id="rId6" o:title=""/>
                </v:shape>
                <w:control r:id="rId7" w:name="DefaultOcxName" w:shapeid="_x0000_i1040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PAP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[plan d'accompagnement personnalisé]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3" type="#_x0000_t75" style="width:20.05pt;height:17.3pt" o:ole="">
                  <v:imagedata r:id="rId6" o:title=""/>
                </v:shape>
                <w:control r:id="rId8" w:name="DefaultOcxName1" w:shapeid="_x0000_i1043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RASED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[réseau d'aides spécialisées aux élèves en difficulté]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6" type="#_x0000_t75" style="width:20.05pt;height:17.3pt" o:ole="">
                  <v:imagedata r:id="rId6" o:title=""/>
                </v:shape>
                <w:control r:id="rId9" w:name="DefaultOcxName2" w:shapeid="_x0000_i1046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PPRE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réussite éducative]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9" type="#_x0000_t75" style="width:20.05pt;height:17.3pt" o:ole="">
                  <v:imagedata r:id="rId6" o:title=""/>
                </v:shape>
                <w:control r:id="rId10" w:name="DefaultOcxName3" w:shapeid="_x0000_i1049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ULIS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[unité localisée pour l'inclusion scolaire]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52" type="#_x0000_t75" style="width:20.05pt;height:17.3pt" o:ole="">
                  <v:imagedata r:id="rId6" o:title=""/>
                </v:shape>
                <w:control r:id="rId11" w:name="DefaultOcxName4" w:shapeid="_x0000_i1052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PPS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scolarisation]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55" type="#_x0000_t75" style="width:20.05pt;height:17.3pt" o:ole="">
                  <v:imagedata r:id="rId6" o:title=""/>
                </v:shape>
                <w:control r:id="rId12" w:name="DefaultOcxName5" w:shapeid="_x0000_i1055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PAI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d'accueil individualisé] </w:t>
            </w:r>
          </w:p>
          <w:p w:rsidR="000011FD" w:rsidRPr="004B576C" w:rsidRDefault="000011FD" w:rsidP="004B576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B576C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58" type="#_x0000_t75" style="width:20.05pt;height:17.3pt" o:ole="">
                  <v:imagedata r:id="rId6" o:title=""/>
                </v:shape>
                <w:control r:id="rId13" w:name="DefaultOcxName6" w:shapeid="_x0000_i1058"/>
              </w:object>
            </w:r>
            <w:r w:rsidRPr="004B576C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UPE2A</w:t>
            </w:r>
            <w:r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[unité pédagogique pou</w:t>
            </w:r>
            <w:r w:rsidR="0016371C" w:rsidRPr="004B576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 élèves allophones arrivants] </w:t>
            </w:r>
          </w:p>
        </w:tc>
      </w:tr>
    </w:tbl>
    <w:p w:rsidR="000011FD" w:rsidRDefault="000011FD" w:rsidP="000011FD">
      <w:pPr>
        <w:spacing w:after="0"/>
      </w:pPr>
    </w:p>
    <w:tbl>
      <w:tblPr>
        <w:tblW w:w="11100" w:type="dxa"/>
        <w:tblCellMar>
          <w:top w:w="10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A94166" w:rsidTr="004B576C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11FD" w:rsidRPr="004B576C" w:rsidRDefault="000011FD" w:rsidP="004B57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4B576C">
              <w:rPr>
                <w:rFonts w:ascii="Arial" w:eastAsia="Arial" w:hAnsi="Arial" w:cs="Arial"/>
                <w:b/>
                <w:sz w:val="18"/>
              </w:rPr>
              <w:t>Appréciation générale sur la progression de l'élève</w:t>
            </w:r>
          </w:p>
        </w:tc>
      </w:tr>
      <w:tr w:rsidR="00A94166" w:rsidTr="004B576C">
        <w:trPr>
          <w:trHeight w:val="2540"/>
        </w:trPr>
        <w:tc>
          <w:tcPr>
            <w:tcW w:w="1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4B576C" w:rsidRDefault="000011FD" w:rsidP="004B576C">
            <w:pPr>
              <w:spacing w:after="36" w:line="240" w:lineRule="auto"/>
              <w:rPr>
                <w:rFonts w:ascii="Arial" w:eastAsia="Arial" w:hAnsi="Arial" w:cs="Arial"/>
                <w:sz w:val="18"/>
              </w:rPr>
            </w:pPr>
            <w:r w:rsidRPr="004B576C">
              <w:rPr>
                <w:rFonts w:ascii="Arial" w:eastAsia="Arial" w:hAnsi="Arial" w:cs="Arial"/>
                <w:sz w:val="18"/>
              </w:rPr>
              <w:t xml:space="preserve">Appréciation </w:t>
            </w:r>
            <w:r w:rsidR="0016371C" w:rsidRPr="004B576C">
              <w:rPr>
                <w:rFonts w:ascii="Arial" w:eastAsia="Arial" w:hAnsi="Arial" w:cs="Arial"/>
                <w:sz w:val="18"/>
              </w:rPr>
              <w:t>personnelle de l’enseignant(e) / des enseignant(e)s</w:t>
            </w:r>
          </w:p>
          <w:p w:rsidR="0016371C" w:rsidRPr="004B576C" w:rsidRDefault="0016371C" w:rsidP="004B576C">
            <w:pPr>
              <w:spacing w:after="36" w:line="240" w:lineRule="auto"/>
              <w:rPr>
                <w:rFonts w:ascii="Arial" w:eastAsia="Arial" w:hAnsi="Arial" w:cs="Arial"/>
                <w:sz w:val="18"/>
              </w:rPr>
            </w:pPr>
          </w:p>
          <w:p w:rsidR="00A94166" w:rsidRDefault="008340FF" w:rsidP="004B576C">
            <w:pPr>
              <w:spacing w:after="36" w:line="240" w:lineRule="auto"/>
              <w:ind w:left="3333"/>
              <w:jc w:val="center"/>
            </w:pPr>
            <w:r w:rsidRPr="004B576C">
              <w:rPr>
                <w:rFonts w:ascii="Arial" w:eastAsia="Arial" w:hAnsi="Arial" w:cs="Arial"/>
                <w:sz w:val="18"/>
              </w:rPr>
              <w:t>Le …/…/…….</w:t>
            </w:r>
          </w:p>
          <w:p w:rsidR="00A94166" w:rsidRDefault="000011FD" w:rsidP="004B576C">
            <w:pPr>
              <w:spacing w:after="0" w:line="240" w:lineRule="auto"/>
              <w:ind w:right="413"/>
              <w:jc w:val="right"/>
            </w:pPr>
            <w:r w:rsidRPr="004B576C">
              <w:rPr>
                <w:rFonts w:ascii="Arial" w:eastAsia="Arial" w:hAnsi="Arial" w:cs="Arial"/>
                <w:sz w:val="18"/>
              </w:rPr>
              <w:t>Signature de l'enseignant(e) / des enseignant(e)s</w:t>
            </w:r>
          </w:p>
        </w:tc>
      </w:tr>
    </w:tbl>
    <w:p w:rsidR="00A94166" w:rsidRDefault="00A94166" w:rsidP="000011FD">
      <w:pPr>
        <w:spacing w:after="0"/>
      </w:pPr>
    </w:p>
    <w:tbl>
      <w:tblPr>
        <w:tblW w:w="11100" w:type="dxa"/>
        <w:tblCellMar>
          <w:top w:w="3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0011FD" w:rsidTr="004B576C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11FD" w:rsidRPr="004B576C" w:rsidRDefault="000011FD" w:rsidP="004B57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B576C">
              <w:rPr>
                <w:rFonts w:ascii="Arial" w:eastAsia="Arial" w:hAnsi="Arial" w:cs="Arial"/>
                <w:b/>
                <w:sz w:val="18"/>
              </w:rPr>
              <w:t>Communication avec les familles</w:t>
            </w:r>
          </w:p>
        </w:tc>
      </w:tr>
      <w:tr w:rsidR="00A94166" w:rsidTr="004B576C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4166" w:rsidRDefault="000011FD" w:rsidP="004B576C">
            <w:pPr>
              <w:spacing w:after="0" w:line="240" w:lineRule="auto"/>
            </w:pPr>
            <w:r w:rsidRPr="004B576C">
              <w:rPr>
                <w:rFonts w:ascii="Arial" w:eastAsia="Arial" w:hAnsi="Arial" w:cs="Arial"/>
                <w:b/>
                <w:sz w:val="18"/>
              </w:rPr>
              <w:t>Visa des parents ou du responsable légal</w:t>
            </w:r>
          </w:p>
        </w:tc>
      </w:tr>
      <w:tr w:rsidR="00A94166" w:rsidTr="004B576C">
        <w:trPr>
          <w:trHeight w:val="1300"/>
        </w:trPr>
        <w:tc>
          <w:tcPr>
            <w:tcW w:w="1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166" w:rsidRDefault="000011FD" w:rsidP="004B576C">
            <w:pPr>
              <w:spacing w:after="0" w:line="240" w:lineRule="auto"/>
              <w:ind w:left="6520" w:right="1755"/>
            </w:pPr>
            <w:r w:rsidRPr="004B576C">
              <w:rPr>
                <w:rFonts w:ascii="Arial" w:eastAsia="Arial" w:hAnsi="Arial" w:cs="Arial"/>
                <w:sz w:val="18"/>
              </w:rPr>
              <w:t>Pris connaissance le : Signatures :</w:t>
            </w:r>
          </w:p>
        </w:tc>
      </w:tr>
    </w:tbl>
    <w:p w:rsidR="008340FF" w:rsidRDefault="008340FF">
      <w:pPr>
        <w:spacing w:after="0" w:line="278" w:lineRule="auto"/>
        <w:rPr>
          <w:rFonts w:ascii="Arial" w:eastAsia="Arial" w:hAnsi="Arial" w:cs="Arial"/>
          <w:i/>
          <w:sz w:val="14"/>
        </w:rPr>
      </w:pPr>
    </w:p>
    <w:p w:rsidR="00C15150" w:rsidRDefault="000011FD" w:rsidP="008340FF">
      <w:pPr>
        <w:spacing w:after="0" w:line="278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4"/>
        </w:rPr>
        <w:t>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s’adressan</w:t>
      </w:r>
      <w:r w:rsidR="008340FF">
        <w:rPr>
          <w:rFonts w:ascii="Arial" w:eastAsia="Arial" w:hAnsi="Arial" w:cs="Arial"/>
          <w:i/>
          <w:sz w:val="14"/>
        </w:rPr>
        <w:t>t à son établissement scolaire.</w:t>
      </w:r>
    </w:p>
    <w:p w:rsidR="00C15150" w:rsidRDefault="00C15150">
      <w:pPr>
        <w:spacing w:after="0" w:line="278" w:lineRule="auto"/>
      </w:pPr>
    </w:p>
    <w:sectPr w:rsidR="00C15150" w:rsidSect="0016371C">
      <w:pgSz w:w="11900" w:h="16840"/>
      <w:pgMar w:top="284" w:right="427" w:bottom="284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31"/>
    <w:multiLevelType w:val="hybridMultilevel"/>
    <w:tmpl w:val="D696C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F33"/>
    <w:multiLevelType w:val="hybridMultilevel"/>
    <w:tmpl w:val="C55C1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E2A"/>
    <w:multiLevelType w:val="hybridMultilevel"/>
    <w:tmpl w:val="64E4D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72A0"/>
    <w:multiLevelType w:val="hybridMultilevel"/>
    <w:tmpl w:val="73C61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2155"/>
    <w:multiLevelType w:val="multilevel"/>
    <w:tmpl w:val="E2E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65212"/>
    <w:multiLevelType w:val="multilevel"/>
    <w:tmpl w:val="A90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32029"/>
    <w:multiLevelType w:val="hybridMultilevel"/>
    <w:tmpl w:val="0EE60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783"/>
    <w:multiLevelType w:val="multilevel"/>
    <w:tmpl w:val="68E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C659E"/>
    <w:multiLevelType w:val="multilevel"/>
    <w:tmpl w:val="5F44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F1A20"/>
    <w:multiLevelType w:val="hybridMultilevel"/>
    <w:tmpl w:val="D180D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2600"/>
    <w:multiLevelType w:val="hybridMultilevel"/>
    <w:tmpl w:val="08C27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03B7"/>
    <w:multiLevelType w:val="multilevel"/>
    <w:tmpl w:val="80F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97E9B"/>
    <w:multiLevelType w:val="hybridMultilevel"/>
    <w:tmpl w:val="54DE3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38F0"/>
    <w:multiLevelType w:val="multilevel"/>
    <w:tmpl w:val="3E8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7281D"/>
    <w:multiLevelType w:val="multilevel"/>
    <w:tmpl w:val="21A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D107E"/>
    <w:multiLevelType w:val="multilevel"/>
    <w:tmpl w:val="B0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F78CF"/>
    <w:multiLevelType w:val="multilevel"/>
    <w:tmpl w:val="C560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B0AF7"/>
    <w:multiLevelType w:val="multilevel"/>
    <w:tmpl w:val="BA92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8B14AE"/>
    <w:multiLevelType w:val="multilevel"/>
    <w:tmpl w:val="1418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792801"/>
    <w:multiLevelType w:val="hybridMultilevel"/>
    <w:tmpl w:val="E0024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9A0"/>
    <w:multiLevelType w:val="hybridMultilevel"/>
    <w:tmpl w:val="3FEEF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2324A"/>
    <w:multiLevelType w:val="multilevel"/>
    <w:tmpl w:val="F77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27C87"/>
    <w:multiLevelType w:val="multilevel"/>
    <w:tmpl w:val="45E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17ECF"/>
    <w:multiLevelType w:val="multilevel"/>
    <w:tmpl w:val="B0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380A5F"/>
    <w:multiLevelType w:val="multilevel"/>
    <w:tmpl w:val="2AA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C77622"/>
    <w:multiLevelType w:val="hybridMultilevel"/>
    <w:tmpl w:val="80DE3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7F1F"/>
    <w:multiLevelType w:val="hybridMultilevel"/>
    <w:tmpl w:val="43D49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2764"/>
    <w:multiLevelType w:val="hybridMultilevel"/>
    <w:tmpl w:val="DE4C8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B4E67"/>
    <w:multiLevelType w:val="hybridMultilevel"/>
    <w:tmpl w:val="1E122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84EA5"/>
    <w:multiLevelType w:val="hybridMultilevel"/>
    <w:tmpl w:val="9D72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6608"/>
    <w:multiLevelType w:val="multilevel"/>
    <w:tmpl w:val="2B8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444C2F"/>
    <w:multiLevelType w:val="hybridMultilevel"/>
    <w:tmpl w:val="FA066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00E71"/>
    <w:multiLevelType w:val="hybridMultilevel"/>
    <w:tmpl w:val="5AB67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20"/>
  </w:num>
  <w:num w:numId="11">
    <w:abstractNumId w:val="3"/>
  </w:num>
  <w:num w:numId="12">
    <w:abstractNumId w:val="15"/>
  </w:num>
  <w:num w:numId="13">
    <w:abstractNumId w:val="23"/>
  </w:num>
  <w:num w:numId="14">
    <w:abstractNumId w:val="6"/>
  </w:num>
  <w:num w:numId="15">
    <w:abstractNumId w:val="25"/>
  </w:num>
  <w:num w:numId="16">
    <w:abstractNumId w:val="19"/>
  </w:num>
  <w:num w:numId="17">
    <w:abstractNumId w:val="32"/>
  </w:num>
  <w:num w:numId="18">
    <w:abstractNumId w:val="14"/>
  </w:num>
  <w:num w:numId="19">
    <w:abstractNumId w:val="16"/>
  </w:num>
  <w:num w:numId="20">
    <w:abstractNumId w:val="13"/>
  </w:num>
  <w:num w:numId="21">
    <w:abstractNumId w:val="5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18"/>
  </w:num>
  <w:num w:numId="27">
    <w:abstractNumId w:val="17"/>
  </w:num>
  <w:num w:numId="28">
    <w:abstractNumId w:val="21"/>
  </w:num>
  <w:num w:numId="29">
    <w:abstractNumId w:val="11"/>
  </w:num>
  <w:num w:numId="30">
    <w:abstractNumId w:val="7"/>
  </w:num>
  <w:num w:numId="31">
    <w:abstractNumId w:val="4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6"/>
    <w:rsid w:val="000011FD"/>
    <w:rsid w:val="00001CCB"/>
    <w:rsid w:val="0016371C"/>
    <w:rsid w:val="00197920"/>
    <w:rsid w:val="001E6567"/>
    <w:rsid w:val="001E7E0A"/>
    <w:rsid w:val="002B6A4B"/>
    <w:rsid w:val="003211B5"/>
    <w:rsid w:val="003C606C"/>
    <w:rsid w:val="00420D4D"/>
    <w:rsid w:val="004B4704"/>
    <w:rsid w:val="004B576C"/>
    <w:rsid w:val="0053037E"/>
    <w:rsid w:val="006929F6"/>
    <w:rsid w:val="006F1215"/>
    <w:rsid w:val="006F3332"/>
    <w:rsid w:val="008340FF"/>
    <w:rsid w:val="00A94166"/>
    <w:rsid w:val="00AA2314"/>
    <w:rsid w:val="00AC0D53"/>
    <w:rsid w:val="00C15150"/>
    <w:rsid w:val="00E34B96"/>
    <w:rsid w:val="00F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A4057F"/>
  <w15:docId w15:val="{100F9FCE-C1F2-4E63-908F-8505E80A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E7E0A"/>
    <w:pPr>
      <w:ind w:left="720"/>
      <w:contextualSpacing/>
    </w:pPr>
  </w:style>
  <w:style w:type="paragraph" w:styleId="Sansinterligne">
    <w:name w:val="No Spacing"/>
    <w:uiPriority w:val="1"/>
    <w:qFormat/>
    <w:rsid w:val="006F1215"/>
    <w:rPr>
      <w:rFonts w:eastAsia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00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Policepardfaut"/>
    <w:rsid w:val="000011FD"/>
  </w:style>
  <w:style w:type="character" w:customStyle="1" w:styleId="small">
    <w:name w:val="small"/>
    <w:basedOn w:val="Policepardfaut"/>
    <w:rsid w:val="000011FD"/>
  </w:style>
  <w:style w:type="character" w:styleId="lev">
    <w:name w:val="Strong"/>
    <w:uiPriority w:val="22"/>
    <w:qFormat/>
    <w:rsid w:val="000011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37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4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atice</dc:creator>
  <cp:keywords/>
  <cp:lastModifiedBy>mpepin</cp:lastModifiedBy>
  <cp:revision>3</cp:revision>
  <cp:lastPrinted>2016-11-08T17:24:00Z</cp:lastPrinted>
  <dcterms:created xsi:type="dcterms:W3CDTF">2017-02-10T20:24:00Z</dcterms:created>
  <dcterms:modified xsi:type="dcterms:W3CDTF">2017-04-06T21:38:00Z</dcterms:modified>
</cp:coreProperties>
</file>